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F3203B">
        <w:rPr>
          <w:rFonts w:cs="Arial"/>
          <w:b/>
          <w:sz w:val="18"/>
          <w:szCs w:val="18"/>
          <w:lang w:val="en-ZA"/>
        </w:rPr>
        <w:t>19</w:t>
      </w:r>
      <w:r>
        <w:rPr>
          <w:rFonts w:cs="Arial"/>
          <w:b/>
          <w:sz w:val="18"/>
          <w:szCs w:val="18"/>
          <w:lang w:val="en-ZA"/>
        </w:rPr>
        <w:t xml:space="preserve"> July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SYNTHESIS FUNDING </w:t>
      </w:r>
      <w:r w:rsidR="001E405F">
        <w:rPr>
          <w:rFonts w:cs="Arial"/>
          <w:b/>
          <w:i/>
          <w:sz w:val="18"/>
          <w:szCs w:val="18"/>
          <w:lang w:val="en-ZA"/>
        </w:rPr>
        <w:t>LIMITED</w:t>
      </w:r>
      <w:r w:rsidR="001E405F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SYN933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1E405F" w:rsidRDefault="007F4679" w:rsidP="001E405F">
      <w:pPr>
        <w:suppressAutoHyphens/>
        <w:spacing w:line="312" w:lineRule="auto"/>
        <w:ind w:right="720"/>
        <w:jc w:val="both"/>
        <w:rPr>
          <w:rFonts w:cs="Arial"/>
          <w:lang w:val="en-GB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SYNTHESIS FUNDING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19 July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1E405F">
        <w:rPr>
          <w:rFonts w:cs="Arial"/>
          <w:b/>
          <w:lang w:val="en-GB"/>
        </w:rPr>
        <w:t xml:space="preserve">Revolving </w:t>
      </w:r>
      <w:r w:rsidR="001E405F">
        <w:rPr>
          <w:rFonts w:cs="Arial"/>
          <w:b/>
          <w:bCs/>
          <w:lang w:val="en-GB"/>
        </w:rPr>
        <w:t xml:space="preserve">Asset Backed Commercial Paper (“CP”) Program, sponsored by </w:t>
      </w:r>
      <w:proofErr w:type="spellStart"/>
      <w:r w:rsidR="001E405F">
        <w:rPr>
          <w:rFonts w:cs="Arial"/>
          <w:b/>
          <w:bCs/>
          <w:lang w:val="en-GB"/>
        </w:rPr>
        <w:t>Nedbank</w:t>
      </w:r>
      <w:proofErr w:type="spellEnd"/>
      <w:r w:rsidR="001E405F">
        <w:rPr>
          <w:rFonts w:cs="Arial"/>
          <w:b/>
          <w:bCs/>
          <w:lang w:val="en-GB"/>
        </w:rPr>
        <w:t xml:space="preserve"> Limited (“</w:t>
      </w:r>
      <w:proofErr w:type="spellStart"/>
      <w:r w:rsidR="001E405F">
        <w:rPr>
          <w:rFonts w:cs="Arial"/>
          <w:b/>
          <w:bCs/>
          <w:lang w:val="en-GB"/>
        </w:rPr>
        <w:t>Nedbank</w:t>
      </w:r>
      <w:proofErr w:type="spellEnd"/>
      <w:r w:rsidR="001E405F">
        <w:rPr>
          <w:rFonts w:cs="Arial"/>
          <w:b/>
          <w:bCs/>
          <w:lang w:val="en-GB"/>
        </w:rPr>
        <w:t>”)</w:t>
      </w:r>
      <w:r w:rsidR="001E405F">
        <w:rPr>
          <w:rFonts w:cs="Arial"/>
          <w:lang w:val="en-GB"/>
        </w:rPr>
        <w:t xml:space="preserve">. </w:t>
      </w:r>
    </w:p>
    <w:p w:rsidR="007F4679" w:rsidRPr="007A14BD" w:rsidRDefault="007F4679" w:rsidP="001E405F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Zero </w:t>
      </w:r>
      <w:r w:rsidR="001E405F">
        <w:rPr>
          <w:rFonts w:cs="Arial"/>
          <w:b/>
          <w:sz w:val="18"/>
          <w:szCs w:val="18"/>
          <w:lang w:val="en-ZA"/>
        </w:rPr>
        <w:t xml:space="preserve">Coupon Note 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F3203B">
        <w:rPr>
          <w:rFonts w:cs="Arial"/>
          <w:sz w:val="18"/>
          <w:szCs w:val="18"/>
          <w:lang w:val="en-ZA"/>
        </w:rPr>
        <w:t>R   4,998,000,000.00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SYN933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599,000,000.00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F3203B">
        <w:rPr>
          <w:rFonts w:cs="Arial"/>
          <w:sz w:val="18"/>
          <w:szCs w:val="18"/>
          <w:lang w:val="en-ZA"/>
        </w:rPr>
        <w:t>R 590,408,418.19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1E405F">
        <w:rPr>
          <w:rFonts w:cs="Arial"/>
          <w:b/>
          <w:sz w:val="18"/>
          <w:szCs w:val="18"/>
          <w:lang w:val="en-ZA"/>
        </w:rPr>
        <w:t>Indicator</w:t>
      </w:r>
      <w:r w:rsidR="001E405F">
        <w:rPr>
          <w:rFonts w:cs="Arial"/>
          <w:b/>
          <w:sz w:val="18"/>
          <w:szCs w:val="18"/>
          <w:lang w:val="en-ZA"/>
        </w:rPr>
        <w:tab/>
      </w:r>
      <w:r w:rsidR="001E405F" w:rsidRPr="001E405F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October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Octobe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>r</w:t>
      </w:r>
      <w:r w:rsidR="001E405F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October</w:t>
      </w:r>
      <w:r w:rsidR="001E405F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October</w:t>
      </w:r>
      <w:r w:rsidR="001E405F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October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ZAG000097353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1E405F" w:rsidRDefault="001E405F" w:rsidP="001E405F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>
        <w:rPr>
          <w:rFonts w:cs="Arial"/>
          <w:lang w:val="nb-NO"/>
        </w:rPr>
        <w:t>Evelyn Deiner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           (Programme) Nedbank</w:t>
      </w:r>
      <w:r>
        <w:rPr>
          <w:rFonts w:cs="Arial"/>
          <w:lang w:val="nb-NO"/>
        </w:rPr>
        <w:tab/>
        <w:t xml:space="preserve"> </w:t>
      </w:r>
      <w:r>
        <w:rPr>
          <w:rFonts w:cs="Arial"/>
          <w:lang w:val="nb-NO"/>
        </w:rPr>
        <w:tab/>
        <w:t xml:space="preserve">       (011) 295 8431</w:t>
      </w:r>
    </w:p>
    <w:p w:rsidR="001E405F" w:rsidRDefault="001E405F" w:rsidP="001E405F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>
        <w:rPr>
          <w:rFonts w:cs="Arial"/>
          <w:lang w:val="nb-NO"/>
        </w:rPr>
        <w:t>Michaela Fraser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           (CP Trading) Nedbank</w:t>
      </w:r>
      <w:r>
        <w:rPr>
          <w:rFonts w:cs="Arial"/>
          <w:lang w:val="nb-NO"/>
        </w:rPr>
        <w:tab/>
        <w:t xml:space="preserve"> </w:t>
      </w:r>
      <w:r>
        <w:rPr>
          <w:rFonts w:cs="Arial"/>
          <w:lang w:val="nb-NO"/>
        </w:rPr>
        <w:tab/>
        <w:t xml:space="preserve">       (011) 535 4008</w:t>
      </w:r>
    </w:p>
    <w:p w:rsidR="001E405F" w:rsidRDefault="001E405F" w:rsidP="001E405F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>
        <w:rPr>
          <w:rFonts w:cs="Arial"/>
          <w:lang w:val="nb-NO"/>
        </w:rPr>
        <w:t>Ms Kea Sape</w:t>
      </w:r>
      <w:r>
        <w:rPr>
          <w:rFonts w:cs="Arial"/>
          <w:lang w:val="nb-NO"/>
        </w:rPr>
        <w:tab/>
        <w:t xml:space="preserve">                          JSE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     (011) 520 7603</w:t>
      </w:r>
    </w:p>
    <w:p w:rsidR="001E405F" w:rsidRDefault="001E405F" w:rsidP="001E405F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>
        <w:rPr>
          <w:rFonts w:eastAsia="Times New Roman" w:cs="Arial"/>
          <w:lang w:val="nb-NO"/>
        </w:rPr>
        <w:t>Mr. Diboko Ledwaba</w:t>
      </w:r>
      <w:r>
        <w:rPr>
          <w:rFonts w:eastAsia="Times New Roman" w:cs="Arial"/>
          <w:lang w:val="nb-NO"/>
        </w:rPr>
        <w:tab/>
      </w:r>
      <w:r>
        <w:rPr>
          <w:rFonts w:eastAsia="Times New Roman" w:cs="Arial"/>
          <w:lang w:val="nb-NO"/>
        </w:rPr>
        <w:tab/>
        <w:t xml:space="preserve"> JSE</w:t>
      </w:r>
      <w:r>
        <w:rPr>
          <w:rFonts w:eastAsia="Times New Roman" w:cs="Arial"/>
          <w:lang w:val="nb-NO"/>
        </w:rPr>
        <w:tab/>
      </w:r>
      <w:r>
        <w:rPr>
          <w:rFonts w:eastAsia="Times New Roman" w:cs="Arial"/>
          <w:lang w:val="nb-NO"/>
        </w:rPr>
        <w:tab/>
      </w:r>
      <w:r>
        <w:rPr>
          <w:rFonts w:eastAsia="Times New Roman" w:cs="Arial"/>
          <w:lang w:val="nb-NO"/>
        </w:rPr>
        <w:tab/>
      </w:r>
      <w:r>
        <w:rPr>
          <w:rFonts w:eastAsia="Times New Roman" w:cs="Arial"/>
          <w:lang w:val="nb-NO"/>
        </w:rPr>
        <w:tab/>
        <w:t xml:space="preserve">       (011) 520 7222</w:t>
      </w:r>
      <w:r>
        <w:rPr>
          <w:rFonts w:eastAsia="Times New Roman" w:cs="Arial"/>
          <w:lang w:val="nb-NO"/>
        </w:rPr>
        <w:tab/>
        <w:t> 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F3203B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F3203B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3203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3203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E405F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03B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04E5D8F2-1C3F-47A3-80B3-57578606B532}"/>
</file>

<file path=customXml/itemProps2.xml><?xml version="1.0" encoding="utf-8"?>
<ds:datastoreItem xmlns:ds="http://schemas.openxmlformats.org/officeDocument/2006/customXml" ds:itemID="{0779CBBC-F67C-4D1E-8908-97FCEEDBC7ED}"/>
</file>

<file path=customXml/itemProps3.xml><?xml version="1.0" encoding="utf-8"?>
<ds:datastoreItem xmlns:ds="http://schemas.openxmlformats.org/officeDocument/2006/customXml" ds:itemID="{ED8349DC-66CB-4E54-99C0-6E0831EE664B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8</TotalTime>
  <Pages>2</Pages>
  <Words>188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1402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Listing-SYN933-19Jul2012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2012-07-19T07:40:00Z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221200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